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443601"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bookmarkStart w:id="0" w:name="_GoBack"/>
          <w:r w:rsidR="004D0924" w:rsidRPr="004D0924">
            <w:rPr>
              <w:rFonts w:ascii="Times New Roman" w:hAnsi="Times New Roman" w:cs="Times New Roman"/>
              <w:bCs/>
            </w:rPr>
            <w:t>Услуги по обновлению и сопровождению справочной информационной системы</w:t>
          </w:r>
          <w:bookmarkEnd w:id="0"/>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443601"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r w:rsidR="00FE7149" w:rsidRPr="00FE7149">
            <w:rPr>
              <w:rFonts w:ascii="Times New Roman" w:hAnsi="Times New Roman" w:cs="Times New Roman"/>
              <w:bCs/>
            </w:rPr>
            <w:t xml:space="preserve">Оказание информационных услуг по адаптации и сопровождению экземпляров </w:t>
          </w:r>
          <w:r w:rsidR="00E168D1" w:rsidRPr="004D0924">
            <w:rPr>
              <w:rFonts w:ascii="Times New Roman" w:hAnsi="Times New Roman" w:cs="Times New Roman"/>
              <w:bCs/>
            </w:rPr>
            <w:t>справочной информационной системы</w:t>
          </w:r>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p w:rsidR="00E17FF6" w:rsidRPr="00F22678" w:rsidRDefault="00E168D1" w:rsidP="00E168D1">
          <w:pPr>
            <w:pStyle w:val="a8"/>
            <w:rPr>
              <w:rFonts w:ascii="Times New Roman" w:hAnsi="Times New Roman" w:cs="Times New Roman"/>
              <w:b/>
              <w:bCs/>
            </w:rPr>
          </w:pPr>
          <w:r w:rsidRPr="00E168D1">
            <w:rPr>
              <w:rFonts w:ascii="Times New Roman" w:hAnsi="Times New Roman" w:cs="Times New Roman"/>
              <w:bCs/>
            </w:rPr>
            <w:t xml:space="preserve">Оказание информационных услуг с использованием экземпляров серии VIP Системы </w:t>
          </w:r>
          <w:proofErr w:type="spellStart"/>
          <w:r w:rsidRPr="00E168D1">
            <w:rPr>
              <w:rFonts w:ascii="Times New Roman" w:hAnsi="Times New Roman" w:cs="Times New Roman"/>
              <w:bCs/>
            </w:rPr>
            <w:t>КонсультантПлюс</w:t>
          </w:r>
          <w:proofErr w:type="spellEnd"/>
          <w:r w:rsidRPr="00E168D1">
            <w:rPr>
              <w:rFonts w:ascii="Times New Roman" w:hAnsi="Times New Roman" w:cs="Times New Roman"/>
              <w:bCs/>
            </w:rPr>
            <w:t xml:space="preserve"> (услуг по адаптации и сопровождению экземпляров Системы </w:t>
          </w:r>
          <w:proofErr w:type="spellStart"/>
          <w:r w:rsidRPr="00E168D1">
            <w:rPr>
              <w:rFonts w:ascii="Times New Roman" w:hAnsi="Times New Roman" w:cs="Times New Roman"/>
              <w:bCs/>
            </w:rPr>
            <w:t>КонсультантПлюс</w:t>
          </w:r>
          <w:proofErr w:type="spellEnd"/>
          <w:r w:rsidRPr="00E168D1">
            <w:rPr>
              <w:rFonts w:ascii="Times New Roman" w:hAnsi="Times New Roman" w:cs="Times New Roman"/>
              <w:bCs/>
            </w:rPr>
            <w:t xml:space="preserve">) и Онлайн Приложения </w:t>
          </w:r>
          <w:proofErr w:type="spellStart"/>
          <w:r w:rsidRPr="00E168D1">
            <w:rPr>
              <w:rFonts w:ascii="Times New Roman" w:hAnsi="Times New Roman" w:cs="Times New Roman"/>
              <w:bCs/>
            </w:rPr>
            <w:t>КонсультантПлюс</w:t>
          </w:r>
          <w:proofErr w:type="spellEnd"/>
          <w:r w:rsidRPr="00E168D1">
            <w:rPr>
              <w:rFonts w:ascii="Times New Roman" w:hAnsi="Times New Roman" w:cs="Times New Roman"/>
              <w:bCs/>
            </w:rPr>
            <w:t xml:space="preserve">: Конструктор договоров, принадлежащих Заказчику на основании ранее заключенных Договоров,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E168D1">
            <w:rPr>
              <w:rFonts w:ascii="Times New Roman" w:hAnsi="Times New Roman" w:cs="Times New Roman"/>
              <w:bCs/>
            </w:rPr>
            <w:t>КонсультантПлюс</w:t>
          </w:r>
          <w:proofErr w:type="spellEnd"/>
        </w:p>
      </w:sdtContent>
    </w:sdt>
    <w:p w:rsidR="004C30DC" w:rsidRPr="00F22678" w:rsidRDefault="004C30DC" w:rsidP="00E62243">
      <w:pPr>
        <w:spacing w:after="0" w:line="240" w:lineRule="auto"/>
        <w:rPr>
          <w:rFonts w:ascii="Times New Roman" w:hAnsi="Times New Roman" w:cs="Times New Roman"/>
          <w:b/>
          <w:bCs/>
        </w:rPr>
      </w:pPr>
    </w:p>
    <w:p w:rsidR="004F4D3D" w:rsidRPr="00F22678" w:rsidRDefault="004F4D3D" w:rsidP="00E62243">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sdt>
      <w:sdtPr>
        <w:rPr>
          <w:bCs/>
          <w:sz w:val="22"/>
          <w:szCs w:val="22"/>
        </w:rPr>
        <w:id w:val="-1937043597"/>
        <w:placeholder>
          <w:docPart w:val="466D5175DC22484ABD96F0CC759A1B80"/>
        </w:placeholder>
      </w:sdtPr>
      <w:sdtEndPr/>
      <w:sdtContent>
        <w:p w:rsidR="00945103" w:rsidRPr="00390138" w:rsidRDefault="00E168D1" w:rsidP="00FE7149">
          <w:pPr>
            <w:pStyle w:val="a6"/>
            <w:ind w:left="0"/>
            <w:jc w:val="center"/>
            <w:rPr>
              <w:bCs/>
              <w:sz w:val="22"/>
              <w:szCs w:val="22"/>
            </w:rPr>
          </w:pPr>
          <w:r w:rsidRPr="00E168D1">
            <w:rPr>
              <w:bCs/>
              <w:sz w:val="22"/>
              <w:szCs w:val="22"/>
            </w:rPr>
            <w:t>С даты подписания договора</w:t>
          </w:r>
        </w:p>
      </w:sdtContent>
    </w:sdt>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443601"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r w:rsidR="00FE7149" w:rsidRPr="00390138">
            <w:rPr>
              <w:bCs/>
              <w:sz w:val="22"/>
              <w:szCs w:val="22"/>
            </w:rPr>
            <w:t>31.12.2017</w:t>
          </w:r>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443601" w:rsidP="00E62243">
      <w:pPr>
        <w:pStyle w:val="a6"/>
        <w:ind w:left="0"/>
        <w:rPr>
          <w:b/>
          <w:bCs/>
          <w:sz w:val="22"/>
          <w:szCs w:val="22"/>
        </w:rPr>
      </w:pPr>
      <w:sdt>
        <w:sdtPr>
          <w:rPr>
            <w:bCs/>
            <w:sz w:val="22"/>
            <w:szCs w:val="22"/>
          </w:rPr>
          <w:id w:val="-1191369091"/>
          <w:placeholder>
            <w:docPart w:val="A092C1D868C744B28BA2E3A93B891EB0"/>
          </w:placeholder>
        </w:sdtPr>
        <w:sdtEndPr/>
        <w:sdtContent>
          <w:r w:rsidR="00FE7149" w:rsidRPr="00FE7149">
            <w:rPr>
              <w:bCs/>
              <w:sz w:val="22"/>
              <w:szCs w:val="22"/>
            </w:rPr>
            <w:t>Не устанавливается</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443601" w:rsidP="00E62243">
      <w:pPr>
        <w:pStyle w:val="a6"/>
        <w:ind w:left="0"/>
        <w:rPr>
          <w:bCs/>
          <w:sz w:val="22"/>
          <w:szCs w:val="22"/>
        </w:rPr>
      </w:pPr>
      <w:sdt>
        <w:sdtPr>
          <w:rPr>
            <w:bCs/>
            <w:sz w:val="22"/>
            <w:szCs w:val="22"/>
          </w:rPr>
          <w:id w:val="-315499710"/>
          <w:placeholder>
            <w:docPart w:val="129474D0773E4721A2D287E70B625986"/>
          </w:placeholder>
        </w:sdtPr>
        <w:sdtEndPr/>
        <w:sdtContent>
          <w:r w:rsidR="00FE7149" w:rsidRPr="00FE7149">
            <w:rPr>
              <w:bCs/>
              <w:sz w:val="22"/>
              <w:szCs w:val="22"/>
            </w:rPr>
            <w:t>Не устанавливается</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3A5BF5">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проводится процедуры ликвидации, не должно быть решения арбитражного суда о </w:t>
            </w:r>
            <w:r w:rsidRPr="00382EC4">
              <w:rPr>
                <w:rFonts w:ascii="Times New Roman" w:hAnsi="Times New Roman" w:cs="Times New Roman"/>
              </w:rPr>
              <w:lastRenderedPageBreak/>
              <w:t>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3A5BF5" w:rsidP="008E26F8">
                <w:pPr>
                  <w:spacing w:after="0" w:line="240" w:lineRule="auto"/>
                  <w:jc w:val="center"/>
                  <w:rPr>
                    <w:rStyle w:val="a3"/>
                    <w:rFonts w:ascii="Times New Roman" w:eastAsia="Times New Roman" w:hAnsi="Times New Roman" w:cs="Times New Roman"/>
                    <w:color w:val="auto"/>
                    <w:spacing w:val="10"/>
                  </w:rPr>
                </w:pPr>
                <w:r w:rsidRPr="003A5BF5">
                  <w:rPr>
                    <w:rStyle w:val="a3"/>
                    <w:rFonts w:ascii="Times New Roman" w:eastAsia="Times New Roman" w:hAnsi="Times New Roman" w:cs="Times New Roman"/>
                    <w:color w:val="auto"/>
                    <w:spacing w:val="10"/>
                  </w:rPr>
                  <w:t>Наличие у участника права оказывать услуги, являющиеся предметом закупки</w:t>
                </w:r>
              </w:p>
            </w:tc>
            <w:tc>
              <w:tcPr>
                <w:tcW w:w="4022" w:type="dxa"/>
                <w:shd w:val="clear" w:color="auto" w:fill="auto"/>
                <w:vAlign w:val="center"/>
              </w:tcPr>
              <w:p w:rsidR="008E26F8" w:rsidRPr="008E26F8" w:rsidRDefault="003A5BF5" w:rsidP="008E26F8">
                <w:pPr>
                  <w:spacing w:after="0" w:line="240" w:lineRule="auto"/>
                  <w:jc w:val="center"/>
                  <w:rPr>
                    <w:rStyle w:val="a3"/>
                    <w:rFonts w:ascii="Times New Roman" w:eastAsia="Times New Roman" w:hAnsi="Times New Roman" w:cs="Times New Roman"/>
                    <w:color w:val="auto"/>
                    <w:spacing w:val="10"/>
                  </w:rPr>
                </w:pPr>
                <w:r w:rsidRPr="003A5BF5">
                  <w:rPr>
                    <w:rStyle w:val="a3"/>
                    <w:rFonts w:ascii="Times New Roman" w:eastAsia="Times New Roman" w:hAnsi="Times New Roman" w:cs="Times New Roman"/>
                    <w:color w:val="auto"/>
                    <w:spacing w:val="10"/>
                  </w:rPr>
                  <w:t>Копия лицензионного соглашения, заключенного между участником и правообладателем "СПС "</w:t>
                </w:r>
                <w:proofErr w:type="spellStart"/>
                <w:r w:rsidRPr="003A5BF5">
                  <w:rPr>
                    <w:rStyle w:val="a3"/>
                    <w:rFonts w:ascii="Times New Roman" w:eastAsia="Times New Roman" w:hAnsi="Times New Roman" w:cs="Times New Roman"/>
                    <w:color w:val="auto"/>
                    <w:spacing w:val="10"/>
                  </w:rPr>
                  <w:t>КонсультантПлюс</w:t>
                </w:r>
                <w:proofErr w:type="spellEnd"/>
                <w:r w:rsidRPr="003A5BF5">
                  <w:rPr>
                    <w:rStyle w:val="a3"/>
                    <w:rFonts w:ascii="Times New Roman" w:eastAsia="Times New Roman" w:hAnsi="Times New Roman" w:cs="Times New Roman"/>
                    <w:color w:val="auto"/>
                    <w:spacing w:val="10"/>
                  </w:rPr>
                  <w:t>".</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443601"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390138">
      <w:pPr>
        <w:numPr>
          <w:ilvl w:val="0"/>
          <w:numId w:val="1"/>
        </w:numPr>
        <w:spacing w:after="0" w:line="240" w:lineRule="auto"/>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390138" w:rsidRPr="00390138">
            <w:rPr>
              <w:rStyle w:val="a3"/>
              <w:rFonts w:ascii="Times New Roman" w:eastAsia="Times New Roman" w:hAnsi="Times New Roman" w:cs="Times New Roman"/>
              <w:color w:val="auto"/>
              <w:spacing w:val="10"/>
            </w:rPr>
            <w:t>Не 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Оказание информационных услуг с использованием экземпляров Системы (услуг по адаптации и сопровождению экземпляров Системы) предусматривает:</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адаптацию (установку, тестирование, регистрацию, формирование в комплект(ы)) экземпляров Систем на компьютерном оборудовании Заказчика;</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ежедневно посредством телекоммуникационных технологий ответственным сотрудником Заказчика с обязательным еженедельным визитом Исполнителя;</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техническую профилактику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переустановка);</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xml:space="preserve">- консультирование по работе с экземплярами Системы, в </w:t>
          </w:r>
          <w:proofErr w:type="spellStart"/>
          <w:r w:rsidRPr="00FE7149">
            <w:rPr>
              <w:rFonts w:ascii="Times New Roman" w:hAnsi="Times New Roman" w:cs="Times New Roman"/>
              <w:bCs/>
            </w:rPr>
            <w:t>т.ч</w:t>
          </w:r>
          <w:proofErr w:type="spellEnd"/>
          <w:r w:rsidRPr="00FE7149">
            <w:rPr>
              <w:rFonts w:ascii="Times New Roman" w:hAnsi="Times New Roman" w:cs="Times New Roman"/>
              <w:bCs/>
            </w:rPr>
            <w:t xml:space="preserve">. обучение Заказчика работе с экземплярами Системы по методикам Сети </w:t>
          </w:r>
          <w:proofErr w:type="spellStart"/>
          <w:r w:rsidRPr="00FE7149">
            <w:rPr>
              <w:rFonts w:ascii="Times New Roman" w:hAnsi="Times New Roman" w:cs="Times New Roman"/>
              <w:bCs/>
            </w:rPr>
            <w:t>КонсультантПлюс</w:t>
          </w:r>
          <w:proofErr w:type="spellEnd"/>
          <w:r w:rsidRPr="00FE7149">
            <w:rPr>
              <w:rFonts w:ascii="Times New Roman" w:hAnsi="Times New Roman" w:cs="Times New Roman"/>
              <w:bCs/>
            </w:rPr>
            <w:t xml:space="preserve"> с возможностью получения специального сертификата об обучении;</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предоставление возможности получения Заказчиком консультаций по работе экземпляров Системы по телефону и в офисе Исполнителя;</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предоставление другой информации и материалов;</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предоставление иных услуг по адаптации и сопровождению экземпляров Системы.</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Оказание информационных услуг с использованием Конструктора договоров (услуг по адаптации и сопровождению КД) предусматривает:</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xml:space="preserve">- адаптацию (установку в комплект(ы) СПС </w:t>
          </w:r>
          <w:proofErr w:type="spellStart"/>
          <w:r w:rsidRPr="00FE7149">
            <w:rPr>
              <w:rFonts w:ascii="Times New Roman" w:hAnsi="Times New Roman" w:cs="Times New Roman"/>
              <w:bCs/>
            </w:rPr>
            <w:t>КонсультантПлюс</w:t>
          </w:r>
          <w:proofErr w:type="spellEnd"/>
          <w:r w:rsidRPr="00FE7149">
            <w:rPr>
              <w:rFonts w:ascii="Times New Roman" w:hAnsi="Times New Roman" w:cs="Times New Roman"/>
              <w:bCs/>
            </w:rPr>
            <w:t xml:space="preserve"> Заказчика, регистрацию Модуля доступа КД, выполнение других настроек КД, тестирование);</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передачу Заказчику актуальной информации, адаптированной к имеющемуся(</w:t>
          </w:r>
          <w:proofErr w:type="spellStart"/>
          <w:r w:rsidRPr="00FE7149">
            <w:rPr>
              <w:rFonts w:ascii="Times New Roman" w:hAnsi="Times New Roman" w:cs="Times New Roman"/>
              <w:bCs/>
            </w:rPr>
            <w:t>имся</w:t>
          </w:r>
          <w:proofErr w:type="spellEnd"/>
          <w:r w:rsidRPr="00FE7149">
            <w:rPr>
              <w:rFonts w:ascii="Times New Roman" w:hAnsi="Times New Roman" w:cs="Times New Roman"/>
              <w:bCs/>
            </w:rPr>
            <w:t>) у Заказчика экземпляру(</w:t>
          </w:r>
          <w:proofErr w:type="spellStart"/>
          <w:r w:rsidRPr="00FE7149">
            <w:rPr>
              <w:rFonts w:ascii="Times New Roman" w:hAnsi="Times New Roman" w:cs="Times New Roman"/>
              <w:bCs/>
            </w:rPr>
            <w:t>ам</w:t>
          </w:r>
          <w:proofErr w:type="spellEnd"/>
          <w:r w:rsidRPr="00FE7149">
            <w:rPr>
              <w:rFonts w:ascii="Times New Roman" w:hAnsi="Times New Roman" w:cs="Times New Roman"/>
              <w:bCs/>
            </w:rPr>
            <w:t>) Модуля доступа КД;</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техническую профилактику работоспособности настроек КД и восстановление работоспособности настроек в случае сбоев компьютерного оборудования после их устранения Заказчиком, тестирование;</w:t>
          </w:r>
        </w:p>
        <w:p w:rsidR="00FE7149" w:rsidRPr="00FE7149"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консультирование по работе с КД;</w:t>
          </w:r>
        </w:p>
        <w:p w:rsidR="00466CCD" w:rsidRDefault="00FE7149" w:rsidP="00FE7149">
          <w:pPr>
            <w:spacing w:after="0" w:line="240" w:lineRule="auto"/>
            <w:rPr>
              <w:rFonts w:ascii="Times New Roman" w:hAnsi="Times New Roman" w:cs="Times New Roman"/>
              <w:bCs/>
            </w:rPr>
          </w:pPr>
          <w:r w:rsidRPr="00FE7149">
            <w:rPr>
              <w:rFonts w:ascii="Times New Roman" w:hAnsi="Times New Roman" w:cs="Times New Roman"/>
              <w:bCs/>
            </w:rPr>
            <w:t>- предоставление иных услуг по адаптации и сопровождению КД</w:t>
          </w:r>
        </w:p>
        <w:p w:rsidR="008D0F97" w:rsidRPr="00382EC4" w:rsidRDefault="00466CCD" w:rsidP="00FE7149">
          <w:pPr>
            <w:spacing w:after="0" w:line="240" w:lineRule="auto"/>
            <w:rPr>
              <w:rFonts w:ascii="Times New Roman" w:hAnsi="Times New Roman" w:cs="Times New Roman"/>
              <w:b/>
            </w:rPr>
          </w:pPr>
          <w:r>
            <w:rPr>
              <w:rFonts w:ascii="Times New Roman" w:hAnsi="Times New Roman" w:cs="Times New Roman"/>
              <w:bCs/>
            </w:rPr>
            <w:t xml:space="preserve">- </w:t>
          </w:r>
          <w:r w:rsidRPr="00466CCD">
            <w:rPr>
              <w:rFonts w:ascii="Times New Roman" w:hAnsi="Times New Roman" w:cs="Times New Roman"/>
              <w:bCs/>
            </w:rPr>
            <w:t xml:space="preserve">Заказчиком производится расчет ежемесячно, путем перечисления денежных средств на расчетный счет Исполнителя в течение </w:t>
          </w:r>
          <w:r>
            <w:rPr>
              <w:rFonts w:ascii="Times New Roman" w:hAnsi="Times New Roman" w:cs="Times New Roman"/>
              <w:bCs/>
            </w:rPr>
            <w:t xml:space="preserve">15 </w:t>
          </w:r>
          <w:r w:rsidRPr="00466CCD">
            <w:rPr>
              <w:rFonts w:ascii="Times New Roman" w:hAnsi="Times New Roman" w:cs="Times New Roman"/>
              <w:bCs/>
            </w:rPr>
            <w:t xml:space="preserve">календарных дней от даты подписания Сторонами акта об оказании Услуг, представленного Исполнителем до </w:t>
          </w:r>
          <w:r>
            <w:rPr>
              <w:rFonts w:ascii="Times New Roman" w:hAnsi="Times New Roman" w:cs="Times New Roman"/>
              <w:bCs/>
            </w:rPr>
            <w:t xml:space="preserve">5 </w:t>
          </w:r>
          <w:r w:rsidRPr="00466CCD">
            <w:rPr>
              <w:rFonts w:ascii="Times New Roman" w:hAnsi="Times New Roman" w:cs="Times New Roman"/>
              <w:bCs/>
            </w:rPr>
            <w:t>числа</w:t>
          </w:r>
          <w:r>
            <w:rPr>
              <w:rFonts w:ascii="Times New Roman" w:hAnsi="Times New Roman" w:cs="Times New Roman"/>
              <w:bCs/>
            </w:rPr>
            <w:t>,</w:t>
          </w:r>
          <w:r w:rsidRPr="00466CCD">
            <w:rPr>
              <w:rFonts w:ascii="Times New Roman" w:hAnsi="Times New Roman" w:cs="Times New Roman"/>
              <w:bCs/>
            </w:rPr>
            <w:t xml:space="preserve"> следующего за отчетным.</w:t>
          </w: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FE7149">
      <w:pPr>
        <w:numPr>
          <w:ilvl w:val="1"/>
          <w:numId w:val="1"/>
        </w:numPr>
        <w:spacing w:after="0" w:line="240" w:lineRule="auto"/>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FE7149" w:rsidRPr="00FE7149">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 xml:space="preserve">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FE7149">
      <w:pPr>
        <w:numPr>
          <w:ilvl w:val="1"/>
          <w:numId w:val="1"/>
        </w:numPr>
        <w:spacing w:after="0" w:line="240" w:lineRule="auto"/>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FE7149" w:rsidRPr="00FE7149">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 / По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с даты заключения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443601"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lastRenderedPageBreak/>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443601"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443601"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FE7149" w:rsidRPr="008E26F8" w:rsidTr="00B30B47">
                <w:trPr>
                  <w:trHeight w:val="450"/>
                  <w:jc w:val="center"/>
                </w:trPr>
                <w:tc>
                  <w:tcPr>
                    <w:tcW w:w="993" w:type="dxa"/>
                    <w:vAlign w:val="center"/>
                  </w:tcPr>
                  <w:p w:rsidR="00FE7149" w:rsidRPr="008E26F8" w:rsidRDefault="00FE7149" w:rsidP="00FE7149">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Pr>
                  <w:p w:rsidR="00FE7149" w:rsidRPr="00A36552" w:rsidRDefault="00E168D1" w:rsidP="00E168D1">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Сопровождение</w:t>
                    </w:r>
                    <w:r w:rsidR="00FE7149">
                      <w:rPr>
                        <w:rStyle w:val="a3"/>
                        <w:rFonts w:ascii="Times New Roman" w:eastAsia="Times New Roman" w:hAnsi="Times New Roman" w:cs="Times New Roman"/>
                        <w:color w:val="auto"/>
                        <w:spacing w:val="10"/>
                      </w:rPr>
                      <w:t xml:space="preserve"> </w:t>
                    </w:r>
                    <w:r w:rsidR="00FE7149" w:rsidRPr="00424BB4">
                      <w:rPr>
                        <w:rStyle w:val="a3"/>
                        <w:rFonts w:ascii="Times New Roman" w:eastAsia="Times New Roman" w:hAnsi="Times New Roman" w:cs="Times New Roman"/>
                        <w:color w:val="auto"/>
                        <w:spacing w:val="10"/>
                      </w:rPr>
                      <w:t>СПС Консультант Бизнес: Версия Проф</w:t>
                    </w:r>
                    <w:r w:rsidR="00FE7149">
                      <w:rPr>
                        <w:rStyle w:val="a3"/>
                        <w:rFonts w:ascii="Times New Roman" w:eastAsia="Times New Roman" w:hAnsi="Times New Roman" w:cs="Times New Roman"/>
                        <w:color w:val="auto"/>
                        <w:spacing w:val="10"/>
                      </w:rPr>
                      <w:t>., сетевая на 50 одновременных доступов</w:t>
                    </w:r>
                  </w:p>
                </w:tc>
                <w:tc>
                  <w:tcPr>
                    <w:tcW w:w="1257" w:type="dxa"/>
                    <w:vAlign w:val="center"/>
                  </w:tcPr>
                  <w:p w:rsidR="00FE7149" w:rsidRPr="00A36552" w:rsidRDefault="00E168D1" w:rsidP="00FE7149">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FE7149" w:rsidRPr="0079482F" w:rsidRDefault="0079482F" w:rsidP="00FE7149">
                    <w:pPr>
                      <w:pStyle w:val="a8"/>
                      <w:rPr>
                        <w:rStyle w:val="a3"/>
                        <w:rFonts w:ascii="Times New Roman" w:eastAsia="Times New Roman" w:hAnsi="Times New Roman" w:cs="Times New Roman"/>
                        <w:color w:val="auto"/>
                        <w:spacing w:val="10"/>
                      </w:rPr>
                    </w:pPr>
                    <w:r w:rsidRPr="00E168D1">
                      <w:rPr>
                        <w:rStyle w:val="a3"/>
                        <w:rFonts w:ascii="Times New Roman" w:eastAsia="Times New Roman" w:hAnsi="Times New Roman" w:cs="Times New Roman"/>
                        <w:color w:val="auto"/>
                        <w:spacing w:val="10"/>
                      </w:rPr>
                      <w:t>1</w:t>
                    </w:r>
                  </w:p>
                </w:tc>
              </w:tr>
              <w:tr w:rsidR="00E168D1" w:rsidRPr="008E26F8" w:rsidTr="00516D23">
                <w:trPr>
                  <w:trHeight w:val="450"/>
                  <w:jc w:val="center"/>
                </w:trPr>
                <w:tc>
                  <w:tcPr>
                    <w:tcW w:w="993" w:type="dxa"/>
                    <w:vAlign w:val="center"/>
                  </w:tcPr>
                  <w:p w:rsidR="00E168D1" w:rsidRPr="008E26F8" w:rsidRDefault="00E168D1" w:rsidP="00E168D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Pr>
                  <w:p w:rsidR="00E168D1" w:rsidRPr="00A36552" w:rsidRDefault="00F96A82" w:rsidP="00E168D1">
                    <w:pPr>
                      <w:pStyle w:val="a8"/>
                      <w:rPr>
                        <w:rStyle w:val="a3"/>
                        <w:rFonts w:ascii="Times New Roman" w:eastAsia="Times New Roman" w:hAnsi="Times New Roman" w:cs="Times New Roman"/>
                        <w:color w:val="auto"/>
                        <w:spacing w:val="10"/>
                      </w:rPr>
                    </w:pPr>
                    <w:r w:rsidRPr="00F96A82">
                      <w:rPr>
                        <w:rStyle w:val="a3"/>
                        <w:rFonts w:ascii="Times New Roman" w:eastAsia="Times New Roman" w:hAnsi="Times New Roman" w:cs="Times New Roman"/>
                        <w:color w:val="auto"/>
                        <w:spacing w:val="10"/>
                      </w:rPr>
                      <w:t>Сопровождение</w:t>
                    </w:r>
                    <w:r w:rsidR="00E168D1">
                      <w:rPr>
                        <w:rStyle w:val="a3"/>
                        <w:rFonts w:ascii="Times New Roman" w:eastAsia="Times New Roman" w:hAnsi="Times New Roman" w:cs="Times New Roman"/>
                        <w:color w:val="auto"/>
                        <w:spacing w:val="10"/>
                      </w:rPr>
                      <w:t xml:space="preserve"> </w:t>
                    </w:r>
                    <w:r w:rsidR="00E168D1" w:rsidRPr="00424BB4">
                      <w:rPr>
                        <w:rStyle w:val="a3"/>
                        <w:rFonts w:ascii="Times New Roman" w:eastAsia="Times New Roman" w:hAnsi="Times New Roman" w:cs="Times New Roman"/>
                        <w:color w:val="auto"/>
                        <w:spacing w:val="10"/>
                      </w:rPr>
                      <w:t xml:space="preserve">СС </w:t>
                    </w:r>
                    <w:proofErr w:type="spellStart"/>
                    <w:r w:rsidR="00E168D1" w:rsidRPr="00424BB4">
                      <w:rPr>
                        <w:rStyle w:val="a3"/>
                        <w:rFonts w:ascii="Times New Roman" w:eastAsia="Times New Roman" w:hAnsi="Times New Roman" w:cs="Times New Roman"/>
                        <w:color w:val="auto"/>
                        <w:spacing w:val="10"/>
                      </w:rPr>
                      <w:t>КонсультантБухгалтер</w:t>
                    </w:r>
                    <w:proofErr w:type="spellEnd"/>
                    <w:r w:rsidR="00E168D1" w:rsidRPr="00424BB4">
                      <w:rPr>
                        <w:rStyle w:val="a3"/>
                        <w:rFonts w:ascii="Times New Roman" w:eastAsia="Times New Roman" w:hAnsi="Times New Roman" w:cs="Times New Roman"/>
                        <w:color w:val="auto"/>
                        <w:spacing w:val="10"/>
                      </w:rPr>
                      <w:t>: Корреспонденция счетов</w:t>
                    </w:r>
                    <w:r w:rsidR="00E168D1">
                      <w:rPr>
                        <w:rStyle w:val="a3"/>
                        <w:rFonts w:ascii="Times New Roman" w:eastAsia="Times New Roman" w:hAnsi="Times New Roman" w:cs="Times New Roman"/>
                        <w:color w:val="auto"/>
                        <w:spacing w:val="10"/>
                      </w:rPr>
                      <w:t>, сетевая однопользовательская</w:t>
                    </w:r>
                  </w:p>
                </w:tc>
                <w:tc>
                  <w:tcPr>
                    <w:tcW w:w="1257" w:type="dxa"/>
                    <w:vAlign w:val="center"/>
                  </w:tcPr>
                  <w:p w:rsidR="00E168D1" w:rsidRPr="00A36552" w:rsidRDefault="00E168D1" w:rsidP="00E168D1">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E168D1" w:rsidRPr="00E168D1" w:rsidRDefault="00E168D1" w:rsidP="00E168D1">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E168D1" w:rsidRPr="008E26F8" w:rsidTr="00E26434">
                <w:trPr>
                  <w:trHeight w:val="450"/>
                  <w:jc w:val="center"/>
                </w:trPr>
                <w:tc>
                  <w:tcPr>
                    <w:tcW w:w="993" w:type="dxa"/>
                    <w:vAlign w:val="center"/>
                  </w:tcPr>
                  <w:p w:rsidR="00E168D1" w:rsidRPr="008E26F8" w:rsidRDefault="00E168D1" w:rsidP="00E168D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Pr>
                  <w:p w:rsidR="00E168D1" w:rsidRPr="00A36552" w:rsidRDefault="00F96A82" w:rsidP="00E168D1">
                    <w:pPr>
                      <w:pStyle w:val="a8"/>
                      <w:rPr>
                        <w:rStyle w:val="a3"/>
                        <w:rFonts w:ascii="Times New Roman" w:eastAsia="Times New Roman" w:hAnsi="Times New Roman" w:cs="Times New Roman"/>
                        <w:color w:val="auto"/>
                        <w:spacing w:val="10"/>
                      </w:rPr>
                    </w:pPr>
                    <w:r w:rsidRPr="00F96A82">
                      <w:rPr>
                        <w:rStyle w:val="a3"/>
                        <w:rFonts w:ascii="Times New Roman" w:eastAsia="Times New Roman" w:hAnsi="Times New Roman" w:cs="Times New Roman"/>
                        <w:color w:val="auto"/>
                        <w:spacing w:val="10"/>
                      </w:rPr>
                      <w:t>Сопровождение</w:t>
                    </w:r>
                    <w:r w:rsidR="00E168D1">
                      <w:rPr>
                        <w:rStyle w:val="a3"/>
                        <w:rFonts w:ascii="Times New Roman" w:eastAsia="Times New Roman" w:hAnsi="Times New Roman" w:cs="Times New Roman"/>
                        <w:color w:val="auto"/>
                        <w:spacing w:val="10"/>
                      </w:rPr>
                      <w:t xml:space="preserve"> </w:t>
                    </w:r>
                    <w:r w:rsidR="00E168D1" w:rsidRPr="00424BB4">
                      <w:rPr>
                        <w:rStyle w:val="a3"/>
                        <w:rFonts w:ascii="Times New Roman" w:eastAsia="Times New Roman" w:hAnsi="Times New Roman" w:cs="Times New Roman"/>
                        <w:color w:val="auto"/>
                        <w:spacing w:val="10"/>
                      </w:rPr>
                      <w:t xml:space="preserve">СС </w:t>
                    </w:r>
                    <w:proofErr w:type="spellStart"/>
                    <w:r w:rsidR="00E168D1" w:rsidRPr="00424BB4">
                      <w:rPr>
                        <w:rStyle w:val="a3"/>
                        <w:rFonts w:ascii="Times New Roman" w:eastAsia="Times New Roman" w:hAnsi="Times New Roman" w:cs="Times New Roman"/>
                        <w:color w:val="auto"/>
                        <w:spacing w:val="10"/>
                      </w:rPr>
                      <w:t>КонсультантСудебнаяПрактика</w:t>
                    </w:r>
                    <w:proofErr w:type="spellEnd"/>
                    <w:r w:rsidR="00E168D1" w:rsidRPr="00424BB4">
                      <w:rPr>
                        <w:rStyle w:val="a3"/>
                        <w:rFonts w:ascii="Times New Roman" w:eastAsia="Times New Roman" w:hAnsi="Times New Roman" w:cs="Times New Roman"/>
                        <w:color w:val="auto"/>
                        <w:spacing w:val="10"/>
                      </w:rPr>
                      <w:t>: Суды общей юрисдикции</w:t>
                    </w:r>
                    <w:r w:rsidR="00E168D1">
                      <w:rPr>
                        <w:rStyle w:val="a3"/>
                        <w:rFonts w:ascii="Times New Roman" w:eastAsia="Times New Roman" w:hAnsi="Times New Roman" w:cs="Times New Roman"/>
                        <w:color w:val="auto"/>
                        <w:spacing w:val="10"/>
                      </w:rPr>
                      <w:t>, сетевая однопользовательская</w:t>
                    </w:r>
                  </w:p>
                </w:tc>
                <w:tc>
                  <w:tcPr>
                    <w:tcW w:w="1257" w:type="dxa"/>
                    <w:vAlign w:val="center"/>
                  </w:tcPr>
                  <w:p w:rsidR="00E168D1" w:rsidRPr="00A36552" w:rsidRDefault="00E168D1" w:rsidP="00E168D1">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E168D1" w:rsidRPr="0076176D" w:rsidRDefault="00E168D1" w:rsidP="00E168D1">
                    <w:pPr>
                      <w:pStyle w:val="a8"/>
                      <w:rPr>
                        <w:rStyle w:val="a3"/>
                        <w:rFonts w:ascii="Times New Roman" w:eastAsia="Times New Roman" w:hAnsi="Times New Roman" w:cs="Times New Roman"/>
                        <w:color w:val="auto"/>
                        <w:spacing w:val="10"/>
                        <w:lang w:val="en-US"/>
                      </w:rPr>
                    </w:pPr>
                    <w:r>
                      <w:rPr>
                        <w:rStyle w:val="a3"/>
                        <w:rFonts w:ascii="Times New Roman" w:eastAsia="Times New Roman" w:hAnsi="Times New Roman" w:cs="Times New Roman"/>
                        <w:color w:val="auto"/>
                        <w:spacing w:val="10"/>
                      </w:rPr>
                      <w:t>1</w:t>
                    </w:r>
                  </w:p>
                </w:tc>
              </w:tr>
              <w:tr w:rsidR="00E168D1" w:rsidRPr="008E26F8" w:rsidTr="009C6627">
                <w:trPr>
                  <w:trHeight w:val="450"/>
                  <w:jc w:val="center"/>
                </w:trPr>
                <w:tc>
                  <w:tcPr>
                    <w:tcW w:w="993" w:type="dxa"/>
                    <w:vAlign w:val="center"/>
                  </w:tcPr>
                  <w:p w:rsidR="00E168D1" w:rsidRPr="008E26F8" w:rsidRDefault="00E168D1" w:rsidP="00E168D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Pr>
                  <w:p w:rsidR="00E168D1" w:rsidRPr="00A36552" w:rsidRDefault="00F96A82" w:rsidP="00E168D1">
                    <w:pPr>
                      <w:pStyle w:val="a8"/>
                      <w:rPr>
                        <w:rStyle w:val="a3"/>
                        <w:rFonts w:ascii="Times New Roman" w:eastAsia="Times New Roman" w:hAnsi="Times New Roman" w:cs="Times New Roman"/>
                        <w:color w:val="auto"/>
                        <w:spacing w:val="10"/>
                      </w:rPr>
                    </w:pPr>
                    <w:r w:rsidRPr="00F96A82">
                      <w:rPr>
                        <w:rStyle w:val="a3"/>
                        <w:rFonts w:ascii="Times New Roman" w:eastAsia="Times New Roman" w:hAnsi="Times New Roman" w:cs="Times New Roman"/>
                        <w:color w:val="auto"/>
                        <w:spacing w:val="10"/>
                      </w:rPr>
                      <w:t>Сопровождение</w:t>
                    </w:r>
                    <w:r w:rsidR="00E168D1">
                      <w:rPr>
                        <w:rStyle w:val="a3"/>
                        <w:rFonts w:ascii="Times New Roman" w:eastAsia="Times New Roman" w:hAnsi="Times New Roman" w:cs="Times New Roman"/>
                        <w:color w:val="auto"/>
                        <w:spacing w:val="10"/>
                      </w:rPr>
                      <w:t xml:space="preserve"> </w:t>
                    </w:r>
                    <w:r w:rsidR="00E168D1" w:rsidRPr="00424BB4">
                      <w:rPr>
                        <w:rStyle w:val="a3"/>
                        <w:rFonts w:ascii="Times New Roman" w:eastAsia="Times New Roman" w:hAnsi="Times New Roman" w:cs="Times New Roman"/>
                        <w:color w:val="auto"/>
                        <w:spacing w:val="10"/>
                      </w:rPr>
                      <w:t>СС Деловые бумаги</w:t>
                    </w:r>
                    <w:r w:rsidR="00E168D1">
                      <w:rPr>
                        <w:rStyle w:val="a3"/>
                        <w:rFonts w:ascii="Times New Roman" w:eastAsia="Times New Roman" w:hAnsi="Times New Roman" w:cs="Times New Roman"/>
                        <w:color w:val="auto"/>
                        <w:spacing w:val="10"/>
                      </w:rPr>
                      <w:t>, сетевая однопользовательская</w:t>
                    </w:r>
                  </w:p>
                </w:tc>
                <w:tc>
                  <w:tcPr>
                    <w:tcW w:w="1257" w:type="dxa"/>
                    <w:vAlign w:val="center"/>
                  </w:tcPr>
                  <w:p w:rsidR="00E168D1" w:rsidRPr="00A36552" w:rsidRDefault="00E168D1" w:rsidP="00E168D1">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E168D1" w:rsidRPr="0076176D" w:rsidRDefault="00E168D1" w:rsidP="00E168D1">
                    <w:pPr>
                      <w:pStyle w:val="a8"/>
                      <w:rPr>
                        <w:rStyle w:val="a3"/>
                        <w:rFonts w:ascii="Times New Roman" w:eastAsia="Times New Roman" w:hAnsi="Times New Roman" w:cs="Times New Roman"/>
                        <w:color w:val="auto"/>
                        <w:spacing w:val="10"/>
                        <w:lang w:val="en-US"/>
                      </w:rPr>
                    </w:pPr>
                    <w:r>
                      <w:rPr>
                        <w:rStyle w:val="a3"/>
                        <w:rFonts w:ascii="Times New Roman" w:eastAsia="Times New Roman" w:hAnsi="Times New Roman" w:cs="Times New Roman"/>
                        <w:color w:val="auto"/>
                        <w:spacing w:val="10"/>
                      </w:rPr>
                      <w:t>1</w:t>
                    </w:r>
                  </w:p>
                </w:tc>
              </w:tr>
              <w:tr w:rsidR="00E168D1" w:rsidRPr="008E26F8" w:rsidTr="00511980">
                <w:trPr>
                  <w:trHeight w:val="450"/>
                  <w:jc w:val="center"/>
                </w:trPr>
                <w:tc>
                  <w:tcPr>
                    <w:tcW w:w="993" w:type="dxa"/>
                    <w:vAlign w:val="center"/>
                  </w:tcPr>
                  <w:p w:rsidR="00E168D1" w:rsidRPr="008E26F8" w:rsidRDefault="00E168D1" w:rsidP="00E168D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Pr>
                  <w:p w:rsidR="00E168D1" w:rsidRPr="00A36552" w:rsidRDefault="00F96A82" w:rsidP="00E168D1">
                    <w:pPr>
                      <w:pStyle w:val="a8"/>
                      <w:rPr>
                        <w:rStyle w:val="a3"/>
                        <w:rFonts w:ascii="Times New Roman" w:eastAsia="Times New Roman" w:hAnsi="Times New Roman" w:cs="Times New Roman"/>
                        <w:color w:val="auto"/>
                        <w:spacing w:val="10"/>
                      </w:rPr>
                    </w:pPr>
                    <w:r w:rsidRPr="00F96A82">
                      <w:rPr>
                        <w:rStyle w:val="a3"/>
                        <w:rFonts w:ascii="Times New Roman" w:eastAsia="Times New Roman" w:hAnsi="Times New Roman" w:cs="Times New Roman"/>
                        <w:color w:val="auto"/>
                        <w:spacing w:val="10"/>
                      </w:rPr>
                      <w:t>Сопровождение</w:t>
                    </w:r>
                    <w:r w:rsidR="00E168D1">
                      <w:rPr>
                        <w:rStyle w:val="a3"/>
                        <w:rFonts w:ascii="Times New Roman" w:eastAsia="Times New Roman" w:hAnsi="Times New Roman" w:cs="Times New Roman"/>
                        <w:color w:val="auto"/>
                        <w:spacing w:val="10"/>
                      </w:rPr>
                      <w:t xml:space="preserve"> </w:t>
                    </w:r>
                    <w:r w:rsidR="00E168D1" w:rsidRPr="00424BB4">
                      <w:rPr>
                        <w:rStyle w:val="a3"/>
                        <w:rFonts w:ascii="Times New Roman" w:eastAsia="Times New Roman" w:hAnsi="Times New Roman" w:cs="Times New Roman"/>
                        <w:color w:val="auto"/>
                        <w:spacing w:val="10"/>
                      </w:rPr>
                      <w:t xml:space="preserve">СПС </w:t>
                    </w:r>
                    <w:proofErr w:type="spellStart"/>
                    <w:r w:rsidR="00E168D1" w:rsidRPr="00424BB4">
                      <w:rPr>
                        <w:rStyle w:val="a3"/>
                        <w:rFonts w:ascii="Times New Roman" w:eastAsia="Times New Roman" w:hAnsi="Times New Roman" w:cs="Times New Roman"/>
                        <w:color w:val="auto"/>
                        <w:spacing w:val="10"/>
                      </w:rPr>
                      <w:t>КонсультантНорд</w:t>
                    </w:r>
                    <w:proofErr w:type="spellEnd"/>
                    <w:r w:rsidR="00E168D1">
                      <w:rPr>
                        <w:rStyle w:val="a3"/>
                        <w:rFonts w:ascii="Times New Roman" w:eastAsia="Times New Roman" w:hAnsi="Times New Roman" w:cs="Times New Roman"/>
                        <w:color w:val="auto"/>
                        <w:spacing w:val="10"/>
                      </w:rPr>
                      <w:t>, сетевая однопользовательская</w:t>
                    </w:r>
                  </w:p>
                </w:tc>
                <w:tc>
                  <w:tcPr>
                    <w:tcW w:w="1257" w:type="dxa"/>
                    <w:vAlign w:val="center"/>
                  </w:tcPr>
                  <w:p w:rsidR="00E168D1" w:rsidRPr="00A36552" w:rsidRDefault="00E168D1" w:rsidP="00E168D1">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E168D1" w:rsidRPr="0076176D" w:rsidRDefault="00E168D1" w:rsidP="00E168D1">
                    <w:pPr>
                      <w:pStyle w:val="a8"/>
                      <w:rPr>
                        <w:rStyle w:val="a3"/>
                        <w:rFonts w:ascii="Times New Roman" w:eastAsia="Times New Roman" w:hAnsi="Times New Roman" w:cs="Times New Roman"/>
                        <w:color w:val="auto"/>
                        <w:spacing w:val="10"/>
                        <w:lang w:val="en-US"/>
                      </w:rPr>
                    </w:pPr>
                    <w:r>
                      <w:rPr>
                        <w:rStyle w:val="a3"/>
                        <w:rFonts w:ascii="Times New Roman" w:eastAsia="Times New Roman" w:hAnsi="Times New Roman" w:cs="Times New Roman"/>
                        <w:color w:val="auto"/>
                        <w:spacing w:val="10"/>
                      </w:rPr>
                      <w:t>1</w:t>
                    </w:r>
                  </w:p>
                </w:tc>
              </w:tr>
              <w:tr w:rsidR="00E168D1" w:rsidRPr="008E26F8" w:rsidTr="00185FE0">
                <w:trPr>
                  <w:trHeight w:val="450"/>
                  <w:jc w:val="center"/>
                </w:trPr>
                <w:tc>
                  <w:tcPr>
                    <w:tcW w:w="993" w:type="dxa"/>
                    <w:vAlign w:val="center"/>
                  </w:tcPr>
                  <w:p w:rsidR="00E168D1" w:rsidRPr="008E26F8" w:rsidRDefault="00E168D1" w:rsidP="00E168D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Pr>
                  <w:p w:rsidR="00E168D1" w:rsidRPr="00A36552" w:rsidRDefault="00F96A82" w:rsidP="00E168D1">
                    <w:pPr>
                      <w:pStyle w:val="a8"/>
                      <w:rPr>
                        <w:rStyle w:val="a3"/>
                        <w:rFonts w:ascii="Times New Roman" w:eastAsia="Times New Roman" w:hAnsi="Times New Roman" w:cs="Times New Roman"/>
                        <w:color w:val="auto"/>
                        <w:spacing w:val="10"/>
                      </w:rPr>
                    </w:pPr>
                    <w:r w:rsidRPr="00F96A82">
                      <w:rPr>
                        <w:rStyle w:val="a3"/>
                        <w:rFonts w:ascii="Times New Roman" w:eastAsia="Times New Roman" w:hAnsi="Times New Roman" w:cs="Times New Roman"/>
                        <w:color w:val="auto"/>
                        <w:spacing w:val="10"/>
                      </w:rPr>
                      <w:t>Сопровождение</w:t>
                    </w:r>
                    <w:r w:rsidR="00E168D1">
                      <w:rPr>
                        <w:rStyle w:val="a3"/>
                        <w:rFonts w:ascii="Times New Roman" w:eastAsia="Times New Roman" w:hAnsi="Times New Roman" w:cs="Times New Roman"/>
                        <w:color w:val="auto"/>
                        <w:spacing w:val="10"/>
                      </w:rPr>
                      <w:t xml:space="preserve"> </w:t>
                    </w:r>
                    <w:r w:rsidR="00E168D1" w:rsidRPr="00424BB4">
                      <w:rPr>
                        <w:rStyle w:val="a3"/>
                        <w:rFonts w:ascii="Times New Roman" w:eastAsia="Times New Roman" w:hAnsi="Times New Roman" w:cs="Times New Roman"/>
                        <w:color w:val="auto"/>
                        <w:spacing w:val="10"/>
                      </w:rPr>
                      <w:t xml:space="preserve">СС </w:t>
                    </w:r>
                    <w:proofErr w:type="spellStart"/>
                    <w:r w:rsidR="00E168D1" w:rsidRPr="00424BB4">
                      <w:rPr>
                        <w:rStyle w:val="a3"/>
                        <w:rFonts w:ascii="Times New Roman" w:eastAsia="Times New Roman" w:hAnsi="Times New Roman" w:cs="Times New Roman"/>
                        <w:color w:val="auto"/>
                        <w:spacing w:val="10"/>
                      </w:rPr>
                      <w:t>КонсультантАрбитраж</w:t>
                    </w:r>
                    <w:proofErr w:type="spellEnd"/>
                    <w:r w:rsidR="00E168D1" w:rsidRPr="00424BB4">
                      <w:rPr>
                        <w:rStyle w:val="a3"/>
                        <w:rFonts w:ascii="Times New Roman" w:eastAsia="Times New Roman" w:hAnsi="Times New Roman" w:cs="Times New Roman"/>
                        <w:color w:val="auto"/>
                        <w:spacing w:val="10"/>
                      </w:rPr>
                      <w:t>: Арбитражные суды всех округов</w:t>
                    </w:r>
                    <w:r w:rsidR="00E168D1">
                      <w:rPr>
                        <w:rStyle w:val="a3"/>
                        <w:rFonts w:ascii="Times New Roman" w:eastAsia="Times New Roman" w:hAnsi="Times New Roman" w:cs="Times New Roman"/>
                        <w:color w:val="auto"/>
                        <w:spacing w:val="10"/>
                      </w:rPr>
                      <w:t>, сетевая однопользовательская</w:t>
                    </w:r>
                  </w:p>
                </w:tc>
                <w:tc>
                  <w:tcPr>
                    <w:tcW w:w="1257" w:type="dxa"/>
                    <w:vAlign w:val="center"/>
                  </w:tcPr>
                  <w:p w:rsidR="00E168D1" w:rsidRPr="00A36552" w:rsidRDefault="00E168D1" w:rsidP="00E168D1">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E168D1" w:rsidRPr="0076176D" w:rsidRDefault="00E168D1" w:rsidP="00E168D1">
                    <w:pPr>
                      <w:pStyle w:val="a8"/>
                      <w:rPr>
                        <w:rStyle w:val="a3"/>
                        <w:rFonts w:ascii="Times New Roman" w:eastAsia="Times New Roman" w:hAnsi="Times New Roman" w:cs="Times New Roman"/>
                        <w:color w:val="auto"/>
                        <w:spacing w:val="10"/>
                        <w:lang w:val="en-US"/>
                      </w:rPr>
                    </w:pPr>
                    <w:r>
                      <w:rPr>
                        <w:rStyle w:val="a3"/>
                        <w:rFonts w:ascii="Times New Roman" w:eastAsia="Times New Roman" w:hAnsi="Times New Roman" w:cs="Times New Roman"/>
                        <w:color w:val="auto"/>
                        <w:spacing w:val="10"/>
                      </w:rPr>
                      <w:t>1</w:t>
                    </w:r>
                  </w:p>
                </w:tc>
              </w:tr>
              <w:tr w:rsidR="00E168D1" w:rsidRPr="008E26F8" w:rsidTr="00385181">
                <w:trPr>
                  <w:trHeight w:val="450"/>
                  <w:jc w:val="center"/>
                </w:trPr>
                <w:tc>
                  <w:tcPr>
                    <w:tcW w:w="993" w:type="dxa"/>
                    <w:vAlign w:val="center"/>
                  </w:tcPr>
                  <w:p w:rsidR="00E168D1" w:rsidRPr="008E26F8" w:rsidRDefault="00E168D1" w:rsidP="00E168D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Pr>
                  <w:p w:rsidR="00E168D1" w:rsidRPr="00A36552" w:rsidRDefault="00F96A82" w:rsidP="00E168D1">
                    <w:pPr>
                      <w:pStyle w:val="a8"/>
                      <w:rPr>
                        <w:rStyle w:val="a3"/>
                        <w:rFonts w:ascii="Times New Roman" w:eastAsia="Times New Roman" w:hAnsi="Times New Roman" w:cs="Times New Roman"/>
                        <w:color w:val="auto"/>
                        <w:spacing w:val="10"/>
                      </w:rPr>
                    </w:pPr>
                    <w:r w:rsidRPr="00F96A82">
                      <w:rPr>
                        <w:rStyle w:val="a3"/>
                        <w:rFonts w:ascii="Times New Roman" w:eastAsia="Times New Roman" w:hAnsi="Times New Roman" w:cs="Times New Roman"/>
                        <w:color w:val="auto"/>
                        <w:spacing w:val="10"/>
                      </w:rPr>
                      <w:t>Сопровождение</w:t>
                    </w:r>
                    <w:r w:rsidR="00E168D1">
                      <w:rPr>
                        <w:rStyle w:val="a3"/>
                        <w:rFonts w:ascii="Times New Roman" w:eastAsia="Times New Roman" w:hAnsi="Times New Roman" w:cs="Times New Roman"/>
                        <w:color w:val="auto"/>
                        <w:spacing w:val="10"/>
                      </w:rPr>
                      <w:t xml:space="preserve"> </w:t>
                    </w:r>
                    <w:r w:rsidR="00E168D1" w:rsidRPr="00424BB4">
                      <w:rPr>
                        <w:rStyle w:val="a3"/>
                        <w:rFonts w:ascii="Times New Roman" w:eastAsia="Times New Roman" w:hAnsi="Times New Roman" w:cs="Times New Roman"/>
                        <w:color w:val="auto"/>
                        <w:spacing w:val="10"/>
                      </w:rPr>
                      <w:t xml:space="preserve">ОП </w:t>
                    </w:r>
                    <w:proofErr w:type="spellStart"/>
                    <w:r w:rsidR="00E168D1" w:rsidRPr="00424BB4">
                      <w:rPr>
                        <w:rStyle w:val="a3"/>
                        <w:rFonts w:ascii="Times New Roman" w:eastAsia="Times New Roman" w:hAnsi="Times New Roman" w:cs="Times New Roman"/>
                        <w:color w:val="auto"/>
                        <w:spacing w:val="10"/>
                      </w:rPr>
                      <w:t>КонсультантПлюс</w:t>
                    </w:r>
                    <w:proofErr w:type="spellEnd"/>
                    <w:r w:rsidR="00E168D1" w:rsidRPr="00424BB4">
                      <w:rPr>
                        <w:rStyle w:val="a3"/>
                        <w:rFonts w:ascii="Times New Roman" w:eastAsia="Times New Roman" w:hAnsi="Times New Roman" w:cs="Times New Roman"/>
                        <w:color w:val="auto"/>
                        <w:spacing w:val="10"/>
                      </w:rPr>
                      <w:t>: Конструктор договоров Модуль доступа</w:t>
                    </w:r>
                    <w:r w:rsidR="00E168D1">
                      <w:rPr>
                        <w:rStyle w:val="a3"/>
                        <w:rFonts w:ascii="Times New Roman" w:eastAsia="Times New Roman" w:hAnsi="Times New Roman" w:cs="Times New Roman"/>
                        <w:color w:val="auto"/>
                        <w:spacing w:val="10"/>
                      </w:rPr>
                      <w:t>, локальный</w:t>
                    </w:r>
                  </w:p>
                </w:tc>
                <w:tc>
                  <w:tcPr>
                    <w:tcW w:w="1257" w:type="dxa"/>
                    <w:vAlign w:val="center"/>
                  </w:tcPr>
                  <w:p w:rsidR="00E168D1" w:rsidRPr="00A36552" w:rsidRDefault="00E168D1" w:rsidP="00E168D1">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E168D1" w:rsidRPr="0076176D" w:rsidRDefault="00E168D1" w:rsidP="00E168D1">
                    <w:pPr>
                      <w:pStyle w:val="a8"/>
                      <w:rPr>
                        <w:rStyle w:val="a3"/>
                        <w:rFonts w:ascii="Times New Roman" w:eastAsia="Times New Roman" w:hAnsi="Times New Roman" w:cs="Times New Roman"/>
                        <w:color w:val="auto"/>
                        <w:spacing w:val="10"/>
                        <w:lang w:val="en-US"/>
                      </w:rPr>
                    </w:pPr>
                    <w:r>
                      <w:rPr>
                        <w:rStyle w:val="a3"/>
                        <w:rFonts w:ascii="Times New Roman" w:eastAsia="Times New Roman" w:hAnsi="Times New Roman" w:cs="Times New Roman"/>
                        <w:color w:val="auto"/>
                        <w:spacing w:val="10"/>
                      </w:rPr>
                      <w:t>1</w:t>
                    </w:r>
                  </w:p>
                </w:tc>
              </w:tr>
              <w:tr w:rsidR="00E168D1" w:rsidRPr="008E26F8" w:rsidTr="008E26F8">
                <w:trPr>
                  <w:trHeight w:val="450"/>
                  <w:jc w:val="center"/>
                </w:trPr>
                <w:tc>
                  <w:tcPr>
                    <w:tcW w:w="993" w:type="dxa"/>
                    <w:vAlign w:val="center"/>
                  </w:tcPr>
                  <w:p w:rsidR="00E168D1" w:rsidRPr="008E26F8" w:rsidRDefault="00E168D1" w:rsidP="00E168D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E168D1" w:rsidRPr="008E26F8" w:rsidRDefault="00E168D1" w:rsidP="00E168D1">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E168D1" w:rsidRPr="008E26F8" w:rsidRDefault="00E168D1" w:rsidP="00E168D1">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E168D1" w:rsidRPr="008E26F8" w:rsidRDefault="00E168D1" w:rsidP="00E168D1">
                    <w:pPr>
                      <w:pStyle w:val="a8"/>
                      <w:spacing w:after="0" w:line="240" w:lineRule="auto"/>
                      <w:jc w:val="center"/>
                      <w:rPr>
                        <w:rStyle w:val="a3"/>
                        <w:rFonts w:ascii="Times New Roman" w:eastAsia="Times New Roman" w:hAnsi="Times New Roman" w:cs="Times New Roman"/>
                        <w:color w:val="auto"/>
                        <w:spacing w:val="10"/>
                      </w:rPr>
                    </w:pPr>
                  </w:p>
                </w:tc>
              </w:tr>
              <w:tr w:rsidR="00E168D1" w:rsidRPr="008E26F8" w:rsidTr="008E26F8">
                <w:trPr>
                  <w:trHeight w:val="450"/>
                  <w:jc w:val="center"/>
                </w:trPr>
                <w:tc>
                  <w:tcPr>
                    <w:tcW w:w="993" w:type="dxa"/>
                    <w:vAlign w:val="center"/>
                  </w:tcPr>
                  <w:p w:rsidR="00E168D1" w:rsidRPr="008E26F8" w:rsidRDefault="00E168D1" w:rsidP="00E168D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E168D1" w:rsidRPr="008E26F8" w:rsidRDefault="00E168D1" w:rsidP="00E168D1">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E168D1" w:rsidRPr="008E26F8" w:rsidRDefault="00E168D1" w:rsidP="00E168D1">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E168D1" w:rsidRPr="008E26F8" w:rsidRDefault="00E168D1" w:rsidP="00E168D1">
                    <w:pPr>
                      <w:pStyle w:val="a8"/>
                      <w:spacing w:after="0" w:line="240" w:lineRule="auto"/>
                      <w:jc w:val="center"/>
                      <w:rPr>
                        <w:rStyle w:val="a3"/>
                        <w:rFonts w:ascii="Times New Roman" w:eastAsia="Times New Roman" w:hAnsi="Times New Roman" w:cs="Times New Roman"/>
                        <w:color w:val="auto"/>
                        <w:spacing w:val="10"/>
                      </w:rPr>
                    </w:pPr>
                  </w:p>
                </w:tc>
              </w:tr>
              <w:tr w:rsidR="00E168D1" w:rsidRPr="008E26F8" w:rsidTr="008E26F8">
                <w:trPr>
                  <w:trHeight w:val="450"/>
                  <w:jc w:val="center"/>
                </w:trPr>
                <w:tc>
                  <w:tcPr>
                    <w:tcW w:w="993" w:type="dxa"/>
                    <w:vAlign w:val="center"/>
                  </w:tcPr>
                  <w:p w:rsidR="00E168D1" w:rsidRPr="008E26F8" w:rsidRDefault="00E168D1" w:rsidP="00E168D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E168D1" w:rsidRPr="008E26F8" w:rsidRDefault="00E168D1" w:rsidP="00E168D1">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E168D1" w:rsidRPr="008E26F8" w:rsidRDefault="00E168D1" w:rsidP="00E168D1">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E168D1" w:rsidRPr="008E26F8" w:rsidRDefault="00E168D1" w:rsidP="00E168D1">
                    <w:pPr>
                      <w:pStyle w:val="a8"/>
                      <w:spacing w:after="0" w:line="240" w:lineRule="auto"/>
                      <w:jc w:val="center"/>
                      <w:rPr>
                        <w:rStyle w:val="a3"/>
                        <w:rFonts w:ascii="Times New Roman" w:eastAsia="Times New Roman" w:hAnsi="Times New Roman" w:cs="Times New Roman"/>
                        <w:color w:val="auto"/>
                        <w:spacing w:val="10"/>
                      </w:rPr>
                    </w:pPr>
                  </w:p>
                </w:tc>
              </w:tr>
            </w:tbl>
            <w:p w:rsidR="008E26F8" w:rsidRPr="008E26F8" w:rsidRDefault="00443601" w:rsidP="008E26F8">
              <w:pPr>
                <w:spacing w:after="0" w:line="240" w:lineRule="auto"/>
                <w:rPr>
                  <w:rFonts w:ascii="Times New Roman" w:hAnsi="Times New Roman" w:cs="Times New Roman"/>
                  <w:b/>
                  <w:bCs/>
                </w:rPr>
              </w:pPr>
            </w:p>
          </w:sdtContent>
        </w:sdt>
        <w:p w:rsidR="00B14BFB" w:rsidRDefault="00443601"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howingPlcHdr/>
      </w:sdtPr>
      <w:sdtEndPr/>
      <w:sdtContent>
        <w:p w:rsidR="00333670" w:rsidRPr="00581071" w:rsidRDefault="00957B23" w:rsidP="003A5BF5">
          <w:pPr>
            <w:spacing w:after="0" w:line="240" w:lineRule="auto"/>
            <w:jc w:val="both"/>
            <w:rPr>
              <w:rFonts w:ascii="Times New Roman" w:hAnsi="Times New Roman" w:cs="Times New Roman"/>
              <w:b/>
            </w:rPr>
          </w:pPr>
          <w:r>
            <w:rPr>
              <w:rStyle w:val="a3"/>
              <w:rFonts w:ascii="Times New Roman" w:eastAsia="Times New Roman" w:hAnsi="Times New Roman" w:cs="Times New Roman"/>
              <w:color w:val="548DD4" w:themeColor="text2" w:themeTint="99"/>
              <w:spacing w:val="10"/>
            </w:rPr>
            <w:t>_________________________________________________________________________</w:t>
          </w:r>
        </w:p>
      </w:sdtContent>
    </w:sdt>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443601"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714FDD" w:rsidRPr="00714FDD">
            <w:rPr>
              <w:rFonts w:ascii="Times New Roman" w:hAnsi="Times New Roman" w:cs="Times New Roman"/>
              <w:bCs/>
            </w:rPr>
            <w:t>Не устанавливается</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p w:rsidR="00BE6EE5" w:rsidRPr="00382EC4" w:rsidRDefault="00443601" w:rsidP="00E62243">
      <w:pPr>
        <w:spacing w:after="0" w:line="240" w:lineRule="auto"/>
        <w:jc w:val="both"/>
        <w:rPr>
          <w:rFonts w:ascii="Times New Roman" w:hAnsi="Times New Roman" w:cs="Times New Roman"/>
          <w:b/>
        </w:rPr>
      </w:pPr>
      <w:sdt>
        <w:sdtPr>
          <w:rPr>
            <w:rFonts w:ascii="Times New Roman" w:hAnsi="Times New Roman" w:cs="Times New Roman"/>
            <w:bCs/>
          </w:rPr>
          <w:id w:val="2061277548"/>
          <w:placeholder>
            <w:docPart w:val="839E6BE6BDAA45AD9CD0BA8813B3E8FB"/>
          </w:placeholder>
        </w:sdtPr>
        <w:sdtEndPr/>
        <w:sdtContent>
          <w:r w:rsidR="00714FDD" w:rsidRPr="00714FDD">
            <w:rPr>
              <w:rFonts w:ascii="Times New Roman" w:hAnsi="Times New Roman" w:cs="Times New Roman"/>
              <w:bCs/>
            </w:rPr>
            <w:t xml:space="preserve">163002, </w:t>
          </w:r>
          <w:proofErr w:type="spellStart"/>
          <w:r w:rsidR="00714FDD" w:rsidRPr="00714FDD">
            <w:rPr>
              <w:rFonts w:ascii="Times New Roman" w:hAnsi="Times New Roman" w:cs="Times New Roman"/>
              <w:bCs/>
            </w:rPr>
            <w:t>г.Архангельск</w:t>
          </w:r>
          <w:proofErr w:type="spellEnd"/>
          <w:r w:rsidR="00714FDD" w:rsidRPr="00714FDD">
            <w:rPr>
              <w:rFonts w:ascii="Times New Roman" w:hAnsi="Times New Roman" w:cs="Times New Roman"/>
              <w:bCs/>
            </w:rPr>
            <w:t>, улица Северодвинская, дом 28, корп.1</w:t>
          </w:r>
        </w:sdtContent>
      </w:sdt>
    </w:p>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BE6EE5" w:rsidRDefault="00714FDD" w:rsidP="00E62243">
              <w:pPr>
                <w:spacing w:after="0" w:line="240" w:lineRule="auto"/>
                <w:jc w:val="both"/>
                <w:rPr>
                  <w:rFonts w:ascii="Times New Roman" w:hAnsi="Times New Roman" w:cs="Times New Roman"/>
                  <w:bCs/>
                </w:rPr>
              </w:pPr>
              <w:proofErr w:type="spellStart"/>
              <w:r>
                <w:rPr>
                  <w:rFonts w:ascii="Times New Roman" w:hAnsi="Times New Roman" w:cs="Times New Roman"/>
                  <w:bCs/>
                  <w:lang w:val="en-US"/>
                </w:rPr>
                <w:t>нет</w:t>
              </w:r>
              <w:proofErr w:type="spellEnd"/>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eGQZvnK06L+QELmmCUpPUB6KFus=" w:salt="aZjS7aPHav7NYxwxD7RQ1g=="/>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136D6"/>
    <w:rsid w:val="00317779"/>
    <w:rsid w:val="00333670"/>
    <w:rsid w:val="00382EC4"/>
    <w:rsid w:val="00390138"/>
    <w:rsid w:val="003A5BF5"/>
    <w:rsid w:val="003C1DF3"/>
    <w:rsid w:val="003C1E9A"/>
    <w:rsid w:val="003F00CC"/>
    <w:rsid w:val="004239E2"/>
    <w:rsid w:val="00443601"/>
    <w:rsid w:val="00445332"/>
    <w:rsid w:val="00460FD0"/>
    <w:rsid w:val="00466CCD"/>
    <w:rsid w:val="00472EDD"/>
    <w:rsid w:val="00473833"/>
    <w:rsid w:val="00486AD5"/>
    <w:rsid w:val="00493BA9"/>
    <w:rsid w:val="004B1012"/>
    <w:rsid w:val="004C30DC"/>
    <w:rsid w:val="004D0924"/>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633A3"/>
    <w:rsid w:val="00693B72"/>
    <w:rsid w:val="006B6F4A"/>
    <w:rsid w:val="006C79EC"/>
    <w:rsid w:val="006D1D83"/>
    <w:rsid w:val="006D5ABD"/>
    <w:rsid w:val="006F6F0C"/>
    <w:rsid w:val="00700A6C"/>
    <w:rsid w:val="0070487E"/>
    <w:rsid w:val="0071491E"/>
    <w:rsid w:val="00714FDD"/>
    <w:rsid w:val="00725F6D"/>
    <w:rsid w:val="00726CE7"/>
    <w:rsid w:val="00732995"/>
    <w:rsid w:val="00743504"/>
    <w:rsid w:val="00753B58"/>
    <w:rsid w:val="00757F7B"/>
    <w:rsid w:val="00771AB9"/>
    <w:rsid w:val="00790DB0"/>
    <w:rsid w:val="007928CC"/>
    <w:rsid w:val="00793FDA"/>
    <w:rsid w:val="0079482F"/>
    <w:rsid w:val="007B73C0"/>
    <w:rsid w:val="007C6A26"/>
    <w:rsid w:val="007D4547"/>
    <w:rsid w:val="007D745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57B23"/>
    <w:rsid w:val="00961537"/>
    <w:rsid w:val="009634EF"/>
    <w:rsid w:val="00967E6B"/>
    <w:rsid w:val="009763F6"/>
    <w:rsid w:val="009814D0"/>
    <w:rsid w:val="00982D99"/>
    <w:rsid w:val="009946DB"/>
    <w:rsid w:val="009A143C"/>
    <w:rsid w:val="009A458E"/>
    <w:rsid w:val="009B3576"/>
    <w:rsid w:val="009C234A"/>
    <w:rsid w:val="009C2C1D"/>
    <w:rsid w:val="009D239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6EE5"/>
    <w:rsid w:val="00C01E63"/>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44B"/>
    <w:rsid w:val="00DC2ADF"/>
    <w:rsid w:val="00DD1F35"/>
    <w:rsid w:val="00DD48D8"/>
    <w:rsid w:val="00E06323"/>
    <w:rsid w:val="00E168D1"/>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4176"/>
    <w:rsid w:val="00F14175"/>
    <w:rsid w:val="00F22678"/>
    <w:rsid w:val="00F2431C"/>
    <w:rsid w:val="00F257D7"/>
    <w:rsid w:val="00F34A89"/>
    <w:rsid w:val="00F370A9"/>
    <w:rsid w:val="00F37B9D"/>
    <w:rsid w:val="00F501AA"/>
    <w:rsid w:val="00F50A4C"/>
    <w:rsid w:val="00F638C7"/>
    <w:rsid w:val="00F96A82"/>
    <w:rsid w:val="00FA753B"/>
    <w:rsid w:val="00FB7510"/>
    <w:rsid w:val="00FC3EC8"/>
    <w:rsid w:val="00FC5595"/>
    <w:rsid w:val="00FD181C"/>
    <w:rsid w:val="00FE7149"/>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D6AA7"/>
    <w:rsid w:val="000E0DB1"/>
    <w:rsid w:val="00106AAC"/>
    <w:rsid w:val="0012039E"/>
    <w:rsid w:val="001956AD"/>
    <w:rsid w:val="001D25E7"/>
    <w:rsid w:val="002B4438"/>
    <w:rsid w:val="002C5176"/>
    <w:rsid w:val="0033661E"/>
    <w:rsid w:val="00360684"/>
    <w:rsid w:val="00374D88"/>
    <w:rsid w:val="003A099F"/>
    <w:rsid w:val="003A42B2"/>
    <w:rsid w:val="003C0017"/>
    <w:rsid w:val="003D6EAE"/>
    <w:rsid w:val="004242D2"/>
    <w:rsid w:val="00474CA5"/>
    <w:rsid w:val="004A07FF"/>
    <w:rsid w:val="00517C23"/>
    <w:rsid w:val="0053082A"/>
    <w:rsid w:val="00572CE8"/>
    <w:rsid w:val="00606BEF"/>
    <w:rsid w:val="007544D2"/>
    <w:rsid w:val="00772A53"/>
    <w:rsid w:val="00873910"/>
    <w:rsid w:val="008A570F"/>
    <w:rsid w:val="00940523"/>
    <w:rsid w:val="0096588F"/>
    <w:rsid w:val="009C3700"/>
    <w:rsid w:val="00A1470C"/>
    <w:rsid w:val="00A61615"/>
    <w:rsid w:val="00AB79AA"/>
    <w:rsid w:val="00B33EF7"/>
    <w:rsid w:val="00BD4351"/>
    <w:rsid w:val="00C112B6"/>
    <w:rsid w:val="00CE075B"/>
    <w:rsid w:val="00CE5562"/>
    <w:rsid w:val="00D74679"/>
    <w:rsid w:val="00DF468A"/>
    <w:rsid w:val="00EA5D4D"/>
    <w:rsid w:val="00F012DC"/>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D88"/>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D88"/>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C7CE-044B-4005-8779-A76CF74C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Артем Алексеевич Ашмарин</cp:lastModifiedBy>
  <cp:revision>2</cp:revision>
  <dcterms:created xsi:type="dcterms:W3CDTF">2017-02-08T12:48:00Z</dcterms:created>
  <dcterms:modified xsi:type="dcterms:W3CDTF">2017-02-08T12:48:00Z</dcterms:modified>
</cp:coreProperties>
</file>